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劳动合同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</w:rPr>
        <w:t>　　</w:t>
      </w:r>
      <w:r>
        <w:rPr>
          <w:rFonts w:hint="eastAsia"/>
          <w:sz w:val="24"/>
          <w:szCs w:val="32"/>
        </w:rPr>
        <w:t>甲方：</w:t>
      </w:r>
      <w:r>
        <w:rPr>
          <w:rFonts w:hint="eastAsia"/>
          <w:sz w:val="24"/>
          <w:szCs w:val="32"/>
          <w:lang w:eastAsia="zh-CN"/>
        </w:rPr>
        <w:t>广元市</w:t>
      </w:r>
      <w:r>
        <w:rPr>
          <w:rFonts w:hint="eastAsia"/>
          <w:sz w:val="24"/>
          <w:szCs w:val="32"/>
          <w:lang w:val="en-US" w:eastAsia="zh-CN"/>
        </w:rPr>
        <w:t>****</w:t>
      </w:r>
      <w:r>
        <w:rPr>
          <w:rFonts w:hint="eastAsia"/>
          <w:sz w:val="24"/>
          <w:szCs w:val="32"/>
          <w:lang w:eastAsia="zh-CN"/>
        </w:rPr>
        <w:t>有限公司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　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统一社会信用代码</w:t>
      </w:r>
      <w:r>
        <w:rPr>
          <w:rFonts w:hint="eastAsia"/>
          <w:sz w:val="24"/>
          <w:szCs w:val="32"/>
        </w:rPr>
        <w:t>：9</w:t>
      </w:r>
      <w:r>
        <w:rPr>
          <w:rFonts w:hint="eastAsia"/>
          <w:sz w:val="24"/>
          <w:szCs w:val="32"/>
          <w:lang w:val="en-US" w:eastAsia="zh-CN"/>
        </w:rPr>
        <w:t>************</w:t>
      </w:r>
      <w:bookmarkStart w:id="0" w:name="_GoBack"/>
      <w:bookmarkEnd w:id="0"/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乙方：</w:t>
      </w:r>
    </w:p>
    <w:p>
      <w:pPr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身份证号码：</w:t>
      </w:r>
    </w:p>
    <w:p>
      <w:pPr>
        <w:ind w:firstLine="480"/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根据《中华人民共和国劳动法》，甲乙双方经平等协商，自愿签订本合同，共同遵守本合同所列条款。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一、合同期限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甲方聘用乙方在甲方担任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</w:rPr>
        <w:t>岗位工作。合同期限为 年，自20__ 年__ 月__ 日至20__ 年__ 月__ 日。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乙方工作内容</w:t>
      </w:r>
    </w:p>
    <w:p>
      <w:pPr>
        <w:numPr>
          <w:ilvl w:val="0"/>
          <w:numId w:val="0"/>
        </w:numPr>
        <w:ind w:left="480" w:left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  <w:szCs w:val="32"/>
        </w:rPr>
        <w:t>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三、甲方的权利与义务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 )负责乙方的 日常人事管理；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(二)负责支付乙方工资，每</w:t>
      </w:r>
      <w:r>
        <w:rPr>
          <w:rFonts w:hint="eastAsia"/>
          <w:sz w:val="24"/>
          <w:szCs w:val="32"/>
          <w:lang w:eastAsia="zh-CN"/>
        </w:rPr>
        <w:t>月</w:t>
      </w:r>
      <w:r>
        <w:rPr>
          <w:rFonts w:hint="eastAsia"/>
          <w:sz w:val="24"/>
          <w:szCs w:val="32"/>
        </w:rPr>
        <w:t>_______ 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(三)其它；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四、乙方的权利与义务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 )接受甲方的管理，并按合同要求认真履行岗位职责，服从工作岗位安排或调整，遵纪守法，圆满完成工作任务；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(二)享受合同规定的工资待遇；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(三)在签订本合同时自愿遵守甲方的有关规定；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(四)其他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五、聘用合同的变更、解除、终止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( </w:t>
      </w:r>
      <w:r>
        <w:rPr>
          <w:rFonts w:hint="eastAsia"/>
          <w:sz w:val="24"/>
          <w:szCs w:val="32"/>
          <w:lang w:eastAsia="zh-CN"/>
        </w:rPr>
        <w:t>一</w:t>
      </w:r>
      <w:r>
        <w:rPr>
          <w:rFonts w:hint="eastAsia"/>
          <w:sz w:val="24"/>
          <w:szCs w:val="32"/>
        </w:rPr>
        <w:t>)乙方有下列情况之 ，甲方可以解除合同，须提前30天以书面形式通知：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1.履行合同差、完不成工作任务、考核不合格；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2.甲方撤并或减缩编制需要减员，经双方协商就调整岗位达不成协议的；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3.患病或非因工负伤按国家规定的医疗期满后，经有关机关鉴定，乙方不能从事原工作，或医疗期满尚未痊愈的；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4.订立合同的客观情况发生重变化，经当事人协商不能就变更合同达成协议的。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(二)乙方有下列情况之 ，甲方可以随时解除合同：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1.严重违劳动纪律或用人单位规章制度，损害单位经济权益，造成严重后果以及严重违背职业道德，给单位造成极坏影响的；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2.连续旷工时间超过十五天或 年内累计旷工时间超过三十天的；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3.无理取闹、打架斗殴、恐吓威胁单位领导、严重影响工作秩序和社会秩序的；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4.污、盗窃、赌博、营私舞弊情节严重的；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5.违工作规定或操作规程，发生责任事故，造成严重经济损失的；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6.伪造成绩单、学历、健康证明及用其他不正当手段欺骗甲方的；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7.被开除、劳教、判刑、依法追究刑事责任的；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8.其它违国家、学校、甲方规定的。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(三)乙方有下列情况之 ，甲方不得与乙方解除合同：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1.患病或非因工负伤，在国家规定的医疗期内的；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2.因工负伤，并经劳动鉴定部门鉴定完全或部分丧失工作能力的；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3.实行计划生育女职工在孕期、产期及规定哺乳期内的；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4.符合国家规定其它条件的。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对上述人员，可根据业务发展需要调整适当的.岗位，待遇随岗而定。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(四)合同期内，乙方要求违约解除合同的，应提前天以书面形式向甲方提出申请。解除合同时间从甲方同意之 日计算。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(五)有下列情况之</w:t>
      </w:r>
      <w:r>
        <w:rPr>
          <w:rFonts w:hint="eastAsia"/>
          <w:sz w:val="24"/>
          <w:szCs w:val="32"/>
          <w:lang w:eastAsia="zh-CN"/>
        </w:rPr>
        <w:t>一</w:t>
      </w:r>
      <w:r>
        <w:rPr>
          <w:rFonts w:hint="eastAsia"/>
          <w:sz w:val="24"/>
          <w:szCs w:val="32"/>
        </w:rPr>
        <w:t>的，乙方可以随时通知甲方解除合同：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1.甲方未按规定支</w:t>
      </w:r>
      <w:r>
        <w:rPr>
          <w:rFonts w:hint="eastAsia"/>
          <w:sz w:val="24"/>
          <w:szCs w:val="32"/>
          <w:lang w:eastAsia="zh-CN"/>
        </w:rPr>
        <w:t>付劳</w:t>
      </w:r>
      <w:r>
        <w:rPr>
          <w:rFonts w:hint="eastAsia"/>
          <w:sz w:val="24"/>
          <w:szCs w:val="32"/>
        </w:rPr>
        <w:t>动报酬的；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2.甲方以、监禁等非法手段强迫乙方工作的。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(六)有下列情况之 ，本合同自行终止：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1.合同期限届满；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2.合同期内乙方死亡；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3.乙方按国家规定应征入伍的；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4.法律、法规规定的其它情况。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六、违合同的责任和争议解决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合同 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七、其他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本合同经双方签字后生效，本合同 式二份，甲、乙双方各执 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</w:t>
      </w:r>
    </w:p>
    <w:p>
      <w:pPr>
        <w:ind w:firstLine="480" w:firstLineChars="20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甲方(签章)：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　　联系电话：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20__ 年__ 月__ 日</w:t>
      </w:r>
    </w:p>
    <w:p>
      <w:pPr>
        <w:ind w:firstLine="420"/>
        <w:rPr>
          <w:rFonts w:hint="eastAsia"/>
          <w:sz w:val="24"/>
          <w:szCs w:val="32"/>
        </w:rPr>
      </w:pPr>
    </w:p>
    <w:p>
      <w:pPr>
        <w:ind w:firstLine="420"/>
        <w:rPr>
          <w:rFonts w:hint="eastAsia"/>
          <w:sz w:val="24"/>
          <w:szCs w:val="32"/>
        </w:rPr>
      </w:pPr>
    </w:p>
    <w:p>
      <w:pPr>
        <w:ind w:firstLine="420"/>
        <w:rPr>
          <w:rFonts w:hint="eastAsia"/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　　乙方(签章)：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　　联系电话：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20__ 年__ 月__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E1A2D"/>
    <w:multiLevelType w:val="singleLevel"/>
    <w:tmpl w:val="203E1A2D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Dk4MTFkOTFiYWVlNDRiZWI3ZTU5MjFmY2VhMWYifQ=="/>
  </w:docVars>
  <w:rsids>
    <w:rsidRoot w:val="74D108E6"/>
    <w:rsid w:val="1E895758"/>
    <w:rsid w:val="2A844165"/>
    <w:rsid w:val="49D20D64"/>
    <w:rsid w:val="4CA75A30"/>
    <w:rsid w:val="6D565D6F"/>
    <w:rsid w:val="6F922A75"/>
    <w:rsid w:val="74D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2023-11-12T05:02:00Z</dcterms:created>
  <dc:creator>Hala Madrid!</dc:creator>
  <cp:lastModifiedBy>Hala Madrid!</cp:lastModifiedBy>
  <dcterms:modified xsi:type="dcterms:W3CDTF">2023-11-12T05:09:05Z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9B859AAC86AD4DF1BA9603B7272C2E64_11</vt:lpwstr>
  </property>
</Properties>
</file>